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E475C0" w14:textId="28F9C55A" w:rsidR="00996580" w:rsidRPr="003844FE" w:rsidRDefault="00996580" w:rsidP="003844FE">
      <w:pPr>
        <w:rPr>
          <w:rFonts w:cs="Arial"/>
          <w:b/>
          <w:sz w:val="24"/>
          <w:szCs w:val="24"/>
          <w:lang w:eastAsia="de-DE"/>
        </w:rPr>
      </w:pPr>
      <w:r w:rsidRPr="003844FE">
        <w:rPr>
          <w:rFonts w:cs="Arial"/>
          <w:b/>
          <w:sz w:val="24"/>
          <w:szCs w:val="24"/>
          <w:lang w:eastAsia="de-DE"/>
        </w:rPr>
        <w:t xml:space="preserve">Allgemeine Geschäftsbedingungen (AGB) des </w:t>
      </w:r>
      <w:r w:rsidR="003844FE">
        <w:rPr>
          <w:rFonts w:cs="Arial"/>
          <w:b/>
          <w:sz w:val="24"/>
          <w:szCs w:val="24"/>
          <w:lang w:eastAsia="de-DE"/>
        </w:rPr>
        <w:t>SV-Stadtoldendorf</w:t>
      </w:r>
      <w:r w:rsidRPr="003844FE">
        <w:rPr>
          <w:rFonts w:cs="Arial"/>
          <w:b/>
          <w:sz w:val="24"/>
          <w:szCs w:val="24"/>
          <w:lang w:eastAsia="de-DE"/>
        </w:rPr>
        <w:t xml:space="preserve"> e. V.</w:t>
      </w:r>
    </w:p>
    <w:p w14:paraId="218634E6" w14:textId="77777777" w:rsidR="00996580" w:rsidRDefault="00996580" w:rsidP="003844FE">
      <w:pPr>
        <w:pStyle w:val="berschrift2"/>
      </w:pPr>
      <w:r>
        <w:rPr>
          <w:rStyle w:val="Fett"/>
          <w:b w:val="0"/>
          <w:bCs w:val="0"/>
        </w:rPr>
        <w:t xml:space="preserve">1. </w:t>
      </w:r>
      <w:r w:rsidRPr="003844FE">
        <w:rPr>
          <w:rStyle w:val="Fett"/>
          <w:b w:val="0"/>
          <w:bCs w:val="0"/>
        </w:rPr>
        <w:t>Geltungsbereich</w:t>
      </w:r>
    </w:p>
    <w:p w14:paraId="34A80F7B" w14:textId="036314B5" w:rsidR="00996580" w:rsidRDefault="00996580" w:rsidP="003844FE">
      <w:pPr>
        <w:pStyle w:val="Listenabsatz"/>
        <w:numPr>
          <w:ilvl w:val="0"/>
          <w:numId w:val="38"/>
        </w:numPr>
      </w:pPr>
      <w:r>
        <w:t xml:space="preserve">Diese Allgemeinen Geschäftsbedingungen gelten für alle Verträge über die Teilnahme an Schwimmkursen und sonstigen Angeboten des </w:t>
      </w:r>
      <w:r w:rsidR="003844FE">
        <w:t xml:space="preserve">SV-Stadtoldendorf </w:t>
      </w:r>
      <w:r>
        <w:t>e. V. (im Folgenden „SV“).</w:t>
      </w:r>
    </w:p>
    <w:p w14:paraId="357FBD80" w14:textId="68204820" w:rsidR="00996580" w:rsidRDefault="00996580" w:rsidP="00996580">
      <w:pPr>
        <w:pStyle w:val="Listenabsatz"/>
        <w:numPr>
          <w:ilvl w:val="0"/>
          <w:numId w:val="38"/>
        </w:numPr>
      </w:pPr>
      <w:r>
        <w:t>Abweichende Bedingungen der Teilnehmenden werden nicht anerkannt, es sei denn, der SV bestätigt dies schriftlich.</w:t>
      </w:r>
    </w:p>
    <w:p w14:paraId="0095A7FA" w14:textId="77777777" w:rsidR="00996580" w:rsidRDefault="00996580" w:rsidP="003844FE">
      <w:pPr>
        <w:pStyle w:val="berschrift2"/>
      </w:pPr>
      <w:r>
        <w:rPr>
          <w:rStyle w:val="Fett"/>
          <w:b w:val="0"/>
          <w:bCs w:val="0"/>
        </w:rPr>
        <w:t xml:space="preserve">2. </w:t>
      </w:r>
      <w:r w:rsidRPr="003844FE">
        <w:rPr>
          <w:rStyle w:val="Fett"/>
          <w:b w:val="0"/>
          <w:bCs w:val="0"/>
        </w:rPr>
        <w:t>Vertragsabschluss</w:t>
      </w:r>
      <w:r>
        <w:rPr>
          <w:rStyle w:val="Fett"/>
          <w:b w:val="0"/>
          <w:bCs w:val="0"/>
        </w:rPr>
        <w:t xml:space="preserve"> und Kursanmeldung</w:t>
      </w:r>
    </w:p>
    <w:p w14:paraId="18742ADD" w14:textId="2D153231" w:rsidR="00996580" w:rsidRDefault="00996580" w:rsidP="003844FE">
      <w:r>
        <w:t>Die Darstellung der Kurse im Online-Portal ist unverbindlich.</w:t>
      </w:r>
      <w:r w:rsidR="003844FE">
        <w:t xml:space="preserve"> </w:t>
      </w:r>
      <w:r>
        <w:t xml:space="preserve">Mit der Buchung gibt der Teilnehmende ein verbindliches </w:t>
      </w:r>
      <w:r w:rsidR="007333DB">
        <w:t>Vertragsa</w:t>
      </w:r>
      <w:r>
        <w:t>ngebot ab.</w:t>
      </w:r>
      <w:r w:rsidR="003844FE">
        <w:t xml:space="preserve"> </w:t>
      </w:r>
      <w:r>
        <w:t xml:space="preserve">Der Vertrag kommt </w:t>
      </w:r>
      <w:r w:rsidR="007333DB">
        <w:t>mit der Bezahlung verbindlich zustande</w:t>
      </w:r>
      <w:r>
        <w:t>.</w:t>
      </w:r>
      <w:r w:rsidR="003844FE">
        <w:t xml:space="preserve"> </w:t>
      </w:r>
      <w:r>
        <w:t>Der SV kann Aufnahmeanträge ohne Angabe von Gründen ablehnen.</w:t>
      </w:r>
    </w:p>
    <w:p w14:paraId="1747CC45" w14:textId="77777777" w:rsidR="00996580" w:rsidRDefault="00996580" w:rsidP="00996580">
      <w:pPr>
        <w:pStyle w:val="berschrift2"/>
      </w:pPr>
      <w:r>
        <w:rPr>
          <w:rStyle w:val="Fett"/>
          <w:b w:val="0"/>
          <w:bCs w:val="0"/>
        </w:rPr>
        <w:t>3. Leistungen des Vereins</w:t>
      </w:r>
    </w:p>
    <w:p w14:paraId="4CDFB996" w14:textId="71C913E8" w:rsidR="00996580" w:rsidRDefault="00996580" w:rsidP="00996580">
      <w:r>
        <w:t>Der SV bietet Schwimmkurse für verschiedene Alters- und Leistungsgruppen an.</w:t>
      </w:r>
      <w:r w:rsidR="003844FE">
        <w:t xml:space="preserve"> </w:t>
      </w:r>
      <w:r>
        <w:t>Inhalt, Ablauf, Kursziel, Kursort und Termine ergeben sich aus der jeweiligen Kursbeschreibung.</w:t>
      </w:r>
      <w:r w:rsidR="003844FE">
        <w:t xml:space="preserve"> </w:t>
      </w:r>
      <w:r>
        <w:t>Der SV ist berechtigt, Kursinhalte pädagogisch oder organisatorisch anzupassen.</w:t>
      </w:r>
    </w:p>
    <w:p w14:paraId="3DDF92C6" w14:textId="77777777" w:rsidR="00996580" w:rsidRDefault="00996580" w:rsidP="00996580">
      <w:pPr>
        <w:pStyle w:val="berschrift2"/>
      </w:pPr>
      <w:r>
        <w:rPr>
          <w:rStyle w:val="Fett"/>
          <w:b w:val="0"/>
          <w:bCs w:val="0"/>
        </w:rPr>
        <w:t>4. Teilnahmevoraussetzungen &amp; Gesundheit</w:t>
      </w:r>
    </w:p>
    <w:p w14:paraId="5D4372FB" w14:textId="2A9B370B" w:rsidR="00996580" w:rsidRDefault="00996580" w:rsidP="00996580">
      <w:r>
        <w:t>Teilnehmende müssen gesundheitlich geeignet sein, am Kurs teilzunehmen.</w:t>
      </w:r>
      <w:r w:rsidR="003844FE">
        <w:t xml:space="preserve"> </w:t>
      </w:r>
      <w:r>
        <w:t>Ansteckende Erkrankungen (u. a. Fieber, Magen-Darm, Hautinfektionen) schließen die Teilnahme aus.</w:t>
      </w:r>
      <w:r w:rsidR="003844FE">
        <w:t xml:space="preserve"> </w:t>
      </w:r>
      <w:r>
        <w:t>Bei Minderjährigen liegt die Verantwortung für die gesundheitliche Eignung beim</w:t>
      </w:r>
      <w:r w:rsidR="003844FE">
        <w:t xml:space="preserve"> </w:t>
      </w:r>
      <w:r>
        <w:t>Erziehungsberechtigten.</w:t>
      </w:r>
      <w:r w:rsidR="003844FE">
        <w:t xml:space="preserve"> </w:t>
      </w:r>
      <w:r>
        <w:t xml:space="preserve">Der SV kann Teilnehmende aus </w:t>
      </w:r>
      <w:r w:rsidR="003844FE">
        <w:t xml:space="preserve">z.B. </w:t>
      </w:r>
      <w:r>
        <w:t>Sicherheitsgründen</w:t>
      </w:r>
      <w:r w:rsidR="003844FE">
        <w:t xml:space="preserve">, den Kursbetrieb störendem Verhalten oder tätlichen oder verbalen Angriffen gegenüber Kursteilnehmenden oder Übungsleitungen </w:t>
      </w:r>
      <w:r>
        <w:t>vom Kurs ausschließen.</w:t>
      </w:r>
    </w:p>
    <w:p w14:paraId="7F9EF4E0" w14:textId="77777777" w:rsidR="00996580" w:rsidRDefault="00996580" w:rsidP="00996580">
      <w:pPr>
        <w:pStyle w:val="berschrift2"/>
      </w:pPr>
      <w:r>
        <w:rPr>
          <w:rStyle w:val="Fett"/>
          <w:b w:val="0"/>
          <w:bCs w:val="0"/>
        </w:rPr>
        <w:t>5. Verhalten im Schwimmbad</w:t>
      </w:r>
    </w:p>
    <w:p w14:paraId="1DF401B6" w14:textId="78F01759" w:rsidR="00996580" w:rsidRDefault="00996580" w:rsidP="00996580">
      <w:r>
        <w:t>Die Haus- und Badeordnung des jeweiligen Bades ist einzuhalten.</w:t>
      </w:r>
      <w:r w:rsidR="003844FE">
        <w:t xml:space="preserve"> </w:t>
      </w:r>
      <w:r>
        <w:t>Den Anweisungen des Aufsichtspersonals und der Übungsleitungen ist Folge zu leisten.</w:t>
      </w:r>
      <w:r w:rsidR="003844FE">
        <w:t xml:space="preserve"> </w:t>
      </w:r>
      <w:r>
        <w:t xml:space="preserve">In Kinderkursen dürfen Eltern die Umkleiden nutzen, der Schwimmbereich darf jedoch nur betreten werden, wenn dies ausdrücklich </w:t>
      </w:r>
      <w:r w:rsidR="003844FE">
        <w:t xml:space="preserve">durch die Übungsleitungen </w:t>
      </w:r>
      <w:r>
        <w:t>erlaubt ist.</w:t>
      </w:r>
      <w:r w:rsidR="003844FE">
        <w:t xml:space="preserve"> </w:t>
      </w:r>
      <w:r>
        <w:t>Bei wiederholten oder groben Verstößen kann der SV Teilnehmende vom Kurs ausschließen – ohne Anspruch auf Rückerstattung.</w:t>
      </w:r>
    </w:p>
    <w:p w14:paraId="34F275EA" w14:textId="77777777" w:rsidR="00996580" w:rsidRDefault="00996580" w:rsidP="00996580">
      <w:pPr>
        <w:pStyle w:val="berschrift2"/>
      </w:pPr>
      <w:r>
        <w:rPr>
          <w:rStyle w:val="Fett"/>
          <w:b w:val="0"/>
          <w:bCs w:val="0"/>
        </w:rPr>
        <w:t>6. Mindestteilnehmerzahl &amp; Kursorganisation</w:t>
      </w:r>
    </w:p>
    <w:p w14:paraId="54A260D5" w14:textId="68F06F5E" w:rsidR="00996580" w:rsidRDefault="00996580" w:rsidP="003844FE">
      <w:r>
        <w:t xml:space="preserve">Kurse finden nur </w:t>
      </w:r>
      <w:r w:rsidR="003844FE">
        <w:t xml:space="preserve">dann </w:t>
      </w:r>
      <w:r>
        <w:t>statt, wenn die festgelegte Mindestteilnehmerzahl erreicht wird.</w:t>
      </w:r>
    </w:p>
    <w:p w14:paraId="60801426" w14:textId="77777777" w:rsidR="003844FE" w:rsidRDefault="00996580" w:rsidP="003844FE">
      <w:r>
        <w:t>Wird diese nicht erreicht, kann der SV</w:t>
      </w:r>
    </w:p>
    <w:p w14:paraId="0D250492" w14:textId="77777777" w:rsidR="003844FE" w:rsidRDefault="00996580" w:rsidP="003844FE">
      <w:pPr>
        <w:pStyle w:val="Listenabsatz"/>
        <w:numPr>
          <w:ilvl w:val="0"/>
          <w:numId w:val="39"/>
        </w:numPr>
      </w:pPr>
      <w:r>
        <w:t>den Kurs verschieben</w:t>
      </w:r>
    </w:p>
    <w:p w14:paraId="0CA3D12F" w14:textId="6433B864" w:rsidR="00996580" w:rsidRDefault="003844FE" w:rsidP="003844FE">
      <w:pPr>
        <w:pStyle w:val="Listenabsatz"/>
        <w:numPr>
          <w:ilvl w:val="0"/>
          <w:numId w:val="39"/>
        </w:numPr>
      </w:pPr>
      <w:r>
        <w:t>mit anderen Kursen zusammenlegen</w:t>
      </w:r>
    </w:p>
    <w:p w14:paraId="039CBE5C" w14:textId="5B36A1DC" w:rsidR="00996580" w:rsidRDefault="003844FE" w:rsidP="003844FE">
      <w:pPr>
        <w:pStyle w:val="Listenabsatz"/>
        <w:numPr>
          <w:ilvl w:val="0"/>
          <w:numId w:val="39"/>
        </w:numPr>
      </w:pPr>
      <w:r>
        <w:t>den Kurs kürzen</w:t>
      </w:r>
    </w:p>
    <w:p w14:paraId="3F1C29A5" w14:textId="77777777" w:rsidR="003844FE" w:rsidRDefault="00996580" w:rsidP="003844FE">
      <w:pPr>
        <w:pStyle w:val="Listenabsatz"/>
        <w:numPr>
          <w:ilvl w:val="0"/>
          <w:numId w:val="39"/>
        </w:numPr>
      </w:pPr>
      <w:r>
        <w:t>alternative Kursformen anbieten</w:t>
      </w:r>
      <w:r w:rsidR="003844FE">
        <w:t xml:space="preserve">, </w:t>
      </w:r>
      <w:r>
        <w:t>z</w:t>
      </w:r>
      <w:r w:rsidR="003844FE">
        <w:t>. B. intensivierte Kleingruppe</w:t>
      </w:r>
    </w:p>
    <w:p w14:paraId="34BB2A23" w14:textId="367676D5" w:rsidR="00996580" w:rsidRDefault="00996580" w:rsidP="003844FE">
      <w:pPr>
        <w:pStyle w:val="Listenabsatz"/>
        <w:numPr>
          <w:ilvl w:val="0"/>
          <w:numId w:val="39"/>
        </w:numPr>
      </w:pPr>
      <w:r>
        <w:t>oder den Kurs absagen.</w:t>
      </w:r>
    </w:p>
    <w:p w14:paraId="0C15416F" w14:textId="546483C7" w:rsidR="00996580" w:rsidRDefault="00996580" w:rsidP="00996580">
      <w:r>
        <w:t xml:space="preserve">Bei </w:t>
      </w:r>
      <w:r w:rsidR="003844FE">
        <w:t>einer Kursa</w:t>
      </w:r>
      <w:r>
        <w:t>bsage durch den SV wird die Kursgebühr vollständig erstattet.</w:t>
      </w:r>
    </w:p>
    <w:p w14:paraId="03D0601F" w14:textId="77777777" w:rsidR="003844FE" w:rsidRDefault="003844FE">
      <w:pPr>
        <w:rPr>
          <w:rStyle w:val="Fett"/>
          <w:rFonts w:asciiTheme="majorHAnsi" w:eastAsiaTheme="majorEastAsia" w:hAnsiTheme="majorHAnsi" w:cstheme="majorBidi"/>
          <w:b w:val="0"/>
          <w:bCs w:val="0"/>
          <w:color w:val="2F5496" w:themeColor="accent1" w:themeShade="BF"/>
          <w:sz w:val="26"/>
          <w:szCs w:val="26"/>
        </w:rPr>
      </w:pPr>
      <w:r>
        <w:rPr>
          <w:rStyle w:val="Fett"/>
          <w:b w:val="0"/>
          <w:bCs w:val="0"/>
        </w:rPr>
        <w:br w:type="page"/>
      </w:r>
    </w:p>
    <w:p w14:paraId="267BEC0F" w14:textId="2F2043A8" w:rsidR="00996580" w:rsidRDefault="00996580" w:rsidP="00996580">
      <w:pPr>
        <w:pStyle w:val="berschrift2"/>
      </w:pPr>
      <w:r>
        <w:rPr>
          <w:rStyle w:val="Fett"/>
          <w:b w:val="0"/>
          <w:bCs w:val="0"/>
        </w:rPr>
        <w:lastRenderedPageBreak/>
        <w:t>7. Ersatztrainer und Kursänderungen</w:t>
      </w:r>
    </w:p>
    <w:p w14:paraId="0DCD2BCD" w14:textId="7990CA6F" w:rsidR="00996580" w:rsidRDefault="00996580" w:rsidP="00996580">
      <w:r>
        <w:t>Der Einsatz von Ersatztrainerinnen und -trainern ist jederzeit zulässig.</w:t>
      </w:r>
      <w:r w:rsidR="003844FE">
        <w:t xml:space="preserve"> </w:t>
      </w:r>
      <w:r>
        <w:t>Der SV kann Kursorte und -zeiten aus organisatorischen Gründen in zumutbarem Umfang ändern.</w:t>
      </w:r>
      <w:r w:rsidR="003844FE">
        <w:t xml:space="preserve"> </w:t>
      </w:r>
      <w:r>
        <w:t>Änderungen stellen keinen Rücktritts- oder Erstattungsgrund dar.</w:t>
      </w:r>
    </w:p>
    <w:p w14:paraId="13160D0D" w14:textId="77777777" w:rsidR="00996580" w:rsidRDefault="00996580" w:rsidP="00996580">
      <w:pPr>
        <w:pStyle w:val="berschrift2"/>
      </w:pPr>
      <w:r>
        <w:rPr>
          <w:rStyle w:val="Fett"/>
          <w:b w:val="0"/>
          <w:bCs w:val="0"/>
        </w:rPr>
        <w:t>8. Entgelt und Zahlungsbedingungen</w:t>
      </w:r>
    </w:p>
    <w:p w14:paraId="6D32926A" w14:textId="6F328DE8" w:rsidR="00996580" w:rsidRDefault="00996580" w:rsidP="00996580">
      <w:r>
        <w:t>Die Kursgebühr ist sofort bei Buchung fällig.</w:t>
      </w:r>
      <w:r w:rsidR="003844FE">
        <w:t xml:space="preserve"> </w:t>
      </w:r>
      <w:r>
        <w:t>Akzeptierte Zahlungsmethoden werden im Online-Portal angegeben.</w:t>
      </w:r>
      <w:r w:rsidR="003844FE">
        <w:t xml:space="preserve"> </w:t>
      </w:r>
      <w:r>
        <w:t>Erfolgt keine Zahlung, kann der Kursplatz freigegeben oder eine Mahngebühr erhoben werden.</w:t>
      </w:r>
    </w:p>
    <w:p w14:paraId="4827DD5A" w14:textId="15E345F0" w:rsidR="00996580" w:rsidRDefault="00996580" w:rsidP="00996580">
      <w:pPr>
        <w:pStyle w:val="berschrift2"/>
      </w:pPr>
      <w:r>
        <w:rPr>
          <w:rStyle w:val="Fett"/>
          <w:b w:val="0"/>
          <w:bCs w:val="0"/>
        </w:rPr>
        <w:t xml:space="preserve">9. Rücktritt, Nichtantritt, Abbruch </w:t>
      </w:r>
      <w:r w:rsidR="002D3667">
        <w:rPr>
          <w:rStyle w:val="Fett"/>
          <w:b w:val="0"/>
          <w:bCs w:val="0"/>
        </w:rPr>
        <w:t>und</w:t>
      </w:r>
      <w:r>
        <w:rPr>
          <w:rStyle w:val="Fett"/>
          <w:b w:val="0"/>
          <w:bCs w:val="0"/>
        </w:rPr>
        <w:t xml:space="preserve"> Umbuchung</w:t>
      </w:r>
    </w:p>
    <w:p w14:paraId="3C638E74" w14:textId="4D3A2B28" w:rsidR="00996580" w:rsidRPr="0083147C" w:rsidRDefault="00996580" w:rsidP="0083147C">
      <w:pPr>
        <w:pStyle w:val="Listenabsatz"/>
        <w:numPr>
          <w:ilvl w:val="0"/>
          <w:numId w:val="40"/>
        </w:numPr>
      </w:pPr>
      <w:r w:rsidRPr="0083147C">
        <w:rPr>
          <w:bCs/>
        </w:rPr>
        <w:t xml:space="preserve">Ein Rücktritt nach </w:t>
      </w:r>
      <w:r w:rsidR="0083147C">
        <w:rPr>
          <w:bCs/>
        </w:rPr>
        <w:t xml:space="preserve">erfolgter </w:t>
      </w:r>
      <w:r w:rsidRPr="0083147C">
        <w:rPr>
          <w:bCs/>
        </w:rPr>
        <w:t>Buchung ist ausgeschlossen</w:t>
      </w:r>
      <w:r w:rsidRPr="0083147C">
        <w:t>, sofern keine abweichende Regelung in der Kursbeschreibung besteht.</w:t>
      </w:r>
    </w:p>
    <w:p w14:paraId="525CB9ED" w14:textId="77777777" w:rsidR="00996580" w:rsidRPr="0083147C" w:rsidRDefault="00996580" w:rsidP="0083147C">
      <w:pPr>
        <w:pStyle w:val="Listenabsatz"/>
        <w:numPr>
          <w:ilvl w:val="0"/>
          <w:numId w:val="40"/>
        </w:numPr>
      </w:pPr>
      <w:r w:rsidRPr="0083147C">
        <w:rPr>
          <w:bCs/>
        </w:rPr>
        <w:t>Bei Nicht-Antritt oder Abbruch des Kurses durch den Teilnehmenden besteht kein Anspruch auf Erstattung oder Ersatztermine.</w:t>
      </w:r>
    </w:p>
    <w:p w14:paraId="4A55A55E" w14:textId="77777777" w:rsidR="00996580" w:rsidRPr="0083147C" w:rsidRDefault="00996580" w:rsidP="0083147C">
      <w:pPr>
        <w:pStyle w:val="Listenabsatz"/>
        <w:numPr>
          <w:ilvl w:val="0"/>
          <w:numId w:val="40"/>
        </w:numPr>
      </w:pPr>
      <w:r w:rsidRPr="0083147C">
        <w:t>Umbuchungen sind nur möglich, wenn der SV ausdrücklich zustimmt; es können Umbuchungsgebühren erhoben werden.</w:t>
      </w:r>
    </w:p>
    <w:p w14:paraId="52B5F30B" w14:textId="77777777" w:rsidR="00996580" w:rsidRDefault="00996580" w:rsidP="0083147C">
      <w:pPr>
        <w:pStyle w:val="Listenabsatz"/>
        <w:numPr>
          <w:ilvl w:val="0"/>
          <w:numId w:val="40"/>
        </w:numPr>
      </w:pPr>
      <w:r w:rsidRPr="0083147C">
        <w:t>Versäumte Termine durch Krankheit, Urlaub oder andere persönliche Gründe werden nicht erstattet.</w:t>
      </w:r>
    </w:p>
    <w:p w14:paraId="2939DC6B" w14:textId="6AD383DC" w:rsidR="00996580" w:rsidRDefault="002D3667" w:rsidP="00996580">
      <w:pPr>
        <w:pStyle w:val="Listenabsatz"/>
        <w:numPr>
          <w:ilvl w:val="0"/>
          <w:numId w:val="40"/>
        </w:numPr>
      </w:pPr>
      <w:r>
        <w:t>Eine Erstattung von bereits gezahlten Kursgebühren ist nur in Ausnahmefällen durch Beschluss des Vorstandes möglich.</w:t>
      </w:r>
    </w:p>
    <w:p w14:paraId="2BC9AC2B" w14:textId="77777777" w:rsidR="00996580" w:rsidRDefault="00996580" w:rsidP="00996580">
      <w:pPr>
        <w:pStyle w:val="berschrift2"/>
      </w:pPr>
      <w:r>
        <w:rPr>
          <w:rStyle w:val="Fett"/>
          <w:b w:val="0"/>
          <w:bCs w:val="0"/>
        </w:rPr>
        <w:t>10. Höhere Gewalt, Schließungen &amp; Gefahrenlagen</w:t>
      </w:r>
    </w:p>
    <w:p w14:paraId="72DEC968" w14:textId="50943473" w:rsidR="00996580" w:rsidRPr="009D4D3B" w:rsidRDefault="00996580" w:rsidP="009D4D3B">
      <w:pPr>
        <w:pStyle w:val="Listenabsatz"/>
        <w:numPr>
          <w:ilvl w:val="0"/>
          <w:numId w:val="40"/>
        </w:numPr>
      </w:pPr>
      <w:r w:rsidRPr="009D4D3B">
        <w:t xml:space="preserve">Fällt ein Kurs aufgrund höherer Gewalt aus, besteht </w:t>
      </w:r>
      <w:r w:rsidRPr="009D4D3B">
        <w:rPr>
          <w:bCs/>
        </w:rPr>
        <w:t>kein Anspruch auf Rückerstattung oder Ersatz</w:t>
      </w:r>
      <w:r w:rsidRPr="009D4D3B">
        <w:t>.</w:t>
      </w:r>
      <w:r w:rsidR="009D4D3B">
        <w:t xml:space="preserve"> </w:t>
      </w:r>
      <w:r w:rsidRPr="009D4D3B">
        <w:t>Fälle höherer Gewalt sind insbesondere:</w:t>
      </w:r>
    </w:p>
    <w:p w14:paraId="67E1882D" w14:textId="77777777" w:rsidR="00996580" w:rsidRDefault="00996580" w:rsidP="009D4D3B">
      <w:pPr>
        <w:pStyle w:val="Listenabsatz"/>
        <w:numPr>
          <w:ilvl w:val="1"/>
          <w:numId w:val="40"/>
        </w:numPr>
      </w:pPr>
      <w:r>
        <w:t>Gewitter, Sturm, Unwetter,</w:t>
      </w:r>
    </w:p>
    <w:p w14:paraId="523207AE" w14:textId="77777777" w:rsidR="00996580" w:rsidRDefault="00996580" w:rsidP="009D4D3B">
      <w:pPr>
        <w:pStyle w:val="Listenabsatz"/>
        <w:numPr>
          <w:ilvl w:val="1"/>
          <w:numId w:val="40"/>
        </w:numPr>
      </w:pPr>
      <w:r>
        <w:t>Pandemien und Epidemien,</w:t>
      </w:r>
    </w:p>
    <w:p w14:paraId="645D762D" w14:textId="77777777" w:rsidR="00996580" w:rsidRDefault="00996580" w:rsidP="009D4D3B">
      <w:pPr>
        <w:pStyle w:val="Listenabsatz"/>
        <w:numPr>
          <w:ilvl w:val="1"/>
          <w:numId w:val="40"/>
        </w:numPr>
      </w:pPr>
      <w:r>
        <w:t>behördliche Schließungen,</w:t>
      </w:r>
    </w:p>
    <w:p w14:paraId="708B7FA0" w14:textId="77777777" w:rsidR="00996580" w:rsidRDefault="00996580" w:rsidP="009D4D3B">
      <w:pPr>
        <w:pStyle w:val="Listenabsatz"/>
        <w:numPr>
          <w:ilvl w:val="1"/>
          <w:numId w:val="40"/>
        </w:numPr>
      </w:pPr>
      <w:r>
        <w:t>Einschränkungen der Wasserqualität,</w:t>
      </w:r>
    </w:p>
    <w:p w14:paraId="32AC10D1" w14:textId="77777777" w:rsidR="00996580" w:rsidRDefault="00996580" w:rsidP="009D4D3B">
      <w:pPr>
        <w:pStyle w:val="Listenabsatz"/>
        <w:numPr>
          <w:ilvl w:val="1"/>
          <w:numId w:val="40"/>
        </w:numPr>
      </w:pPr>
      <w:r>
        <w:t>sonstige unvorhersehbare Ereignisse.</w:t>
      </w:r>
    </w:p>
    <w:p w14:paraId="0E0DE6CA" w14:textId="77777777" w:rsidR="00996580" w:rsidRPr="009D4D3B" w:rsidRDefault="00996580" w:rsidP="009D4D3B">
      <w:pPr>
        <w:pStyle w:val="Listenabsatz"/>
        <w:numPr>
          <w:ilvl w:val="0"/>
          <w:numId w:val="40"/>
        </w:numPr>
      </w:pPr>
      <w:r w:rsidRPr="009D4D3B">
        <w:rPr>
          <w:bCs/>
        </w:rPr>
        <w:t>Keine Erstattung erfolgt</w:t>
      </w:r>
      <w:r w:rsidRPr="009D4D3B">
        <w:t>, wenn das Schwimmbad aufgrund von</w:t>
      </w:r>
    </w:p>
    <w:p w14:paraId="465B8416" w14:textId="77777777" w:rsidR="00996580" w:rsidRPr="009D4D3B" w:rsidRDefault="00996580" w:rsidP="009D4D3B">
      <w:pPr>
        <w:pStyle w:val="Listenabsatz"/>
        <w:numPr>
          <w:ilvl w:val="1"/>
          <w:numId w:val="40"/>
        </w:numPr>
        <w:rPr>
          <w:bCs/>
        </w:rPr>
      </w:pPr>
      <w:r w:rsidRPr="009D4D3B">
        <w:rPr>
          <w:bCs/>
        </w:rPr>
        <w:t>technischen Defekten,</w:t>
      </w:r>
    </w:p>
    <w:p w14:paraId="3FE71C61" w14:textId="77777777" w:rsidR="00996580" w:rsidRPr="009D4D3B" w:rsidRDefault="00996580" w:rsidP="009D4D3B">
      <w:pPr>
        <w:pStyle w:val="Listenabsatz"/>
        <w:numPr>
          <w:ilvl w:val="1"/>
          <w:numId w:val="40"/>
        </w:numPr>
        <w:rPr>
          <w:bCs/>
        </w:rPr>
      </w:pPr>
      <w:r w:rsidRPr="009D4D3B">
        <w:rPr>
          <w:bCs/>
        </w:rPr>
        <w:t>kurzfristigen Schließungen durch den Betreiber,</w:t>
      </w:r>
    </w:p>
    <w:p w14:paraId="20388DA8" w14:textId="77777777" w:rsidR="00996580" w:rsidRPr="009D4D3B" w:rsidRDefault="00996580" w:rsidP="009D4D3B">
      <w:pPr>
        <w:pStyle w:val="Listenabsatz"/>
        <w:numPr>
          <w:ilvl w:val="1"/>
          <w:numId w:val="40"/>
        </w:numPr>
        <w:rPr>
          <w:bCs/>
        </w:rPr>
      </w:pPr>
      <w:r w:rsidRPr="009D4D3B">
        <w:rPr>
          <w:bCs/>
        </w:rPr>
        <w:t>Reinigungs- oder Wartungsarbeiten,</w:t>
      </w:r>
    </w:p>
    <w:p w14:paraId="349F2665" w14:textId="77777777" w:rsidR="00996580" w:rsidRPr="009D4D3B" w:rsidRDefault="00996580" w:rsidP="009D4D3B">
      <w:pPr>
        <w:pStyle w:val="Listenabsatz"/>
        <w:numPr>
          <w:ilvl w:val="1"/>
          <w:numId w:val="40"/>
        </w:numPr>
        <w:rPr>
          <w:bCs/>
        </w:rPr>
      </w:pPr>
      <w:r w:rsidRPr="009D4D3B">
        <w:rPr>
          <w:bCs/>
        </w:rPr>
        <w:t>Personalengpässen,</w:t>
      </w:r>
    </w:p>
    <w:p w14:paraId="5890CBA7" w14:textId="2463F132" w:rsidR="00996580" w:rsidRPr="009D4D3B" w:rsidRDefault="009D4D3B" w:rsidP="009D4D3B">
      <w:pPr>
        <w:pStyle w:val="Listenabsatz"/>
        <w:numPr>
          <w:ilvl w:val="1"/>
          <w:numId w:val="40"/>
        </w:numPr>
        <w:rPr>
          <w:bCs/>
        </w:rPr>
      </w:pPr>
      <w:r>
        <w:rPr>
          <w:bCs/>
        </w:rPr>
        <w:t xml:space="preserve">Oder </w:t>
      </w:r>
      <w:r w:rsidR="00996580" w:rsidRPr="009D4D3B">
        <w:rPr>
          <w:bCs/>
        </w:rPr>
        <w:t>organisatorischen Gründen</w:t>
      </w:r>
      <w:r w:rsidR="00996580" w:rsidRPr="009D4D3B">
        <w:rPr>
          <w:bCs/>
        </w:rPr>
        <w:br/>
        <w:t>nicht zur Verfügung steht.</w:t>
      </w:r>
    </w:p>
    <w:p w14:paraId="7EA22E03" w14:textId="3CBA9735" w:rsidR="00996580" w:rsidRPr="009D4D3B" w:rsidRDefault="00996580" w:rsidP="00996580">
      <w:pPr>
        <w:rPr>
          <w:bCs/>
        </w:rPr>
      </w:pPr>
      <w:r w:rsidRPr="009D4D3B">
        <w:rPr>
          <w:bCs/>
        </w:rPr>
        <w:t>Der SV wird nach Möglichkeit Ersatztermine anbieten, ist dazu jedoch nicht verpflichtet.</w:t>
      </w:r>
    </w:p>
    <w:p w14:paraId="5A97A420" w14:textId="77777777" w:rsidR="00D5432C" w:rsidRDefault="00D5432C">
      <w:pPr>
        <w:rPr>
          <w:rStyle w:val="Fett"/>
          <w:rFonts w:asciiTheme="majorHAnsi" w:eastAsiaTheme="majorEastAsia" w:hAnsiTheme="majorHAnsi" w:cstheme="majorBidi"/>
          <w:b w:val="0"/>
          <w:bCs w:val="0"/>
          <w:color w:val="2F5496" w:themeColor="accent1" w:themeShade="BF"/>
          <w:sz w:val="26"/>
          <w:szCs w:val="26"/>
        </w:rPr>
      </w:pPr>
      <w:r>
        <w:rPr>
          <w:rStyle w:val="Fett"/>
          <w:b w:val="0"/>
          <w:bCs w:val="0"/>
        </w:rPr>
        <w:br w:type="page"/>
      </w:r>
    </w:p>
    <w:p w14:paraId="2ECC234D" w14:textId="2FD35CB0" w:rsidR="00996580" w:rsidRDefault="00996580" w:rsidP="00996580">
      <w:pPr>
        <w:pStyle w:val="berschrift2"/>
      </w:pPr>
      <w:r>
        <w:rPr>
          <w:rStyle w:val="Fett"/>
          <w:b w:val="0"/>
          <w:bCs w:val="0"/>
        </w:rPr>
        <w:lastRenderedPageBreak/>
        <w:t>11. Krankenkassen-Zuschüsse</w:t>
      </w:r>
    </w:p>
    <w:p w14:paraId="6872FE56" w14:textId="77777777" w:rsidR="00996580" w:rsidRPr="005321FD" w:rsidRDefault="00996580" w:rsidP="005321FD">
      <w:pPr>
        <w:rPr>
          <w:bCs/>
        </w:rPr>
      </w:pPr>
      <w:r w:rsidRPr="005321FD">
        <w:rPr>
          <w:bCs/>
        </w:rPr>
        <w:t>Der SV stellt Teilnahmebescheinigungen nur aus, wenn der Kurs vollständig absolviert wurde.</w:t>
      </w:r>
    </w:p>
    <w:p w14:paraId="1E942061" w14:textId="77777777" w:rsidR="00996580" w:rsidRPr="00D5432C" w:rsidRDefault="00996580" w:rsidP="005321FD">
      <w:pPr>
        <w:rPr>
          <w:bCs/>
        </w:rPr>
      </w:pPr>
      <w:r w:rsidRPr="00D5432C">
        <w:t>Der SV gibt keine Garantie oder Zusicherung</w:t>
      </w:r>
      <w:r w:rsidRPr="00D5432C">
        <w:rPr>
          <w:bCs/>
        </w:rPr>
        <w:t>, dass Krankenkassen</w:t>
      </w:r>
    </w:p>
    <w:p w14:paraId="33AAFBBC" w14:textId="77777777" w:rsidR="00996580" w:rsidRPr="00D5432C" w:rsidRDefault="00996580" w:rsidP="00D5432C">
      <w:pPr>
        <w:pStyle w:val="Listenabsatz"/>
        <w:numPr>
          <w:ilvl w:val="0"/>
          <w:numId w:val="41"/>
        </w:numPr>
        <w:rPr>
          <w:bCs/>
        </w:rPr>
      </w:pPr>
      <w:r w:rsidRPr="00D5432C">
        <w:rPr>
          <w:bCs/>
        </w:rPr>
        <w:t>den Kurs anerkennen,</w:t>
      </w:r>
    </w:p>
    <w:p w14:paraId="4188349D" w14:textId="77777777" w:rsidR="00996580" w:rsidRPr="00D5432C" w:rsidRDefault="00996580" w:rsidP="00D5432C">
      <w:pPr>
        <w:pStyle w:val="Listenabsatz"/>
        <w:numPr>
          <w:ilvl w:val="0"/>
          <w:numId w:val="41"/>
        </w:numPr>
        <w:rPr>
          <w:bCs/>
        </w:rPr>
      </w:pPr>
      <w:r w:rsidRPr="00D5432C">
        <w:rPr>
          <w:bCs/>
        </w:rPr>
        <w:t>die Kursgebühr vollständig oder teilweise übernehmen,</w:t>
      </w:r>
    </w:p>
    <w:p w14:paraId="2157324B" w14:textId="77777777" w:rsidR="00996580" w:rsidRPr="00D5432C" w:rsidRDefault="00996580" w:rsidP="00D5432C">
      <w:pPr>
        <w:pStyle w:val="Listenabsatz"/>
        <w:numPr>
          <w:ilvl w:val="0"/>
          <w:numId w:val="41"/>
        </w:numPr>
        <w:rPr>
          <w:bCs/>
        </w:rPr>
      </w:pPr>
      <w:r w:rsidRPr="00D5432C">
        <w:rPr>
          <w:bCs/>
        </w:rPr>
        <w:t>Unterlagen des SV als ausreichend betrachten.</w:t>
      </w:r>
    </w:p>
    <w:p w14:paraId="3D62E1B1" w14:textId="47F08853" w:rsidR="00996580" w:rsidRPr="00D5432C" w:rsidRDefault="00996580" w:rsidP="00996580">
      <w:pPr>
        <w:rPr>
          <w:bCs/>
        </w:rPr>
      </w:pPr>
      <w:r w:rsidRPr="005321FD">
        <w:rPr>
          <w:bCs/>
        </w:rPr>
        <w:t>Die Entscheidung liegt ausschließlich bei der jeweiligen Krankenkasse.</w:t>
      </w:r>
      <w:r w:rsidR="00D5432C">
        <w:rPr>
          <w:bCs/>
        </w:rPr>
        <w:t xml:space="preserve"> </w:t>
      </w:r>
      <w:r w:rsidRPr="00D5432C">
        <w:rPr>
          <w:bCs/>
        </w:rPr>
        <w:t xml:space="preserve">Eine Ablehnung der Bezuschussung begründet </w:t>
      </w:r>
      <w:r w:rsidRPr="00D5432C">
        <w:t>keinen Erstattungsanspruch</w:t>
      </w:r>
      <w:r w:rsidRPr="00D5432C">
        <w:rPr>
          <w:bCs/>
        </w:rPr>
        <w:t xml:space="preserve"> gegenüber d</w:t>
      </w:r>
      <w:r w:rsidRPr="005321FD">
        <w:rPr>
          <w:bCs/>
        </w:rPr>
        <w:t>em SV.</w:t>
      </w:r>
    </w:p>
    <w:p w14:paraId="15790611" w14:textId="77777777" w:rsidR="00996580" w:rsidRDefault="00996580" w:rsidP="00996580">
      <w:pPr>
        <w:pStyle w:val="berschrift2"/>
      </w:pPr>
      <w:r>
        <w:rPr>
          <w:rStyle w:val="Fett"/>
          <w:b w:val="0"/>
          <w:bCs w:val="0"/>
        </w:rPr>
        <w:t>12. Foto-, Film- und Tonaufnahmen</w:t>
      </w:r>
    </w:p>
    <w:p w14:paraId="7FEB776F" w14:textId="39F46C0B" w:rsidR="00996580" w:rsidRPr="00D5432C" w:rsidRDefault="00996580" w:rsidP="00996580">
      <w:pPr>
        <w:rPr>
          <w:bCs/>
        </w:rPr>
      </w:pPr>
      <w:r w:rsidRPr="00D5432C">
        <w:rPr>
          <w:bCs/>
        </w:rPr>
        <w:t>Private Foto- oder Videoaufnahmen im Schwimmbad sind aus Datenschutz- und Jugendschutzgründen grundsätzlich verboten.</w:t>
      </w:r>
      <w:r w:rsidR="00D5432C">
        <w:rPr>
          <w:bCs/>
        </w:rPr>
        <w:t xml:space="preserve"> </w:t>
      </w:r>
      <w:r w:rsidRPr="00D5432C">
        <w:rPr>
          <w:bCs/>
        </w:rPr>
        <w:t>Aufnahmen für Vereinszwecke bedürfen einer vorherigen schriftlichen Einwilligung.</w:t>
      </w:r>
      <w:r w:rsidR="00D5432C">
        <w:rPr>
          <w:bCs/>
        </w:rPr>
        <w:t xml:space="preserve"> </w:t>
      </w:r>
      <w:r w:rsidRPr="00D5432C">
        <w:rPr>
          <w:bCs/>
        </w:rPr>
        <w:t>Der SV kann Aufnahmen verbieten oder die Löschung verlangen, sofern gegen Regeln verstoßen wird.</w:t>
      </w:r>
    </w:p>
    <w:p w14:paraId="0751E027" w14:textId="77777777" w:rsidR="00996580" w:rsidRDefault="00996580" w:rsidP="00996580">
      <w:pPr>
        <w:pStyle w:val="berschrift2"/>
      </w:pPr>
      <w:r>
        <w:rPr>
          <w:rStyle w:val="Fett"/>
          <w:b w:val="0"/>
          <w:bCs w:val="0"/>
        </w:rPr>
        <w:t>13. Haftung</w:t>
      </w:r>
    </w:p>
    <w:p w14:paraId="6B10F156" w14:textId="77777777" w:rsidR="00996580" w:rsidRPr="00D5432C" w:rsidRDefault="00996580" w:rsidP="00D5432C">
      <w:pPr>
        <w:rPr>
          <w:bCs/>
        </w:rPr>
      </w:pPr>
      <w:r w:rsidRPr="00D5432C">
        <w:rPr>
          <w:bCs/>
        </w:rPr>
        <w:t>Der SV haftet nur für Schäden, die durch vorsätzliches oder grob fahrlässiges Verhalten verursacht werden.</w:t>
      </w:r>
    </w:p>
    <w:p w14:paraId="040760CA" w14:textId="77777777" w:rsidR="00996580" w:rsidRPr="00D5432C" w:rsidRDefault="00996580" w:rsidP="00D5432C">
      <w:pPr>
        <w:rPr>
          <w:bCs/>
        </w:rPr>
      </w:pPr>
      <w:r w:rsidRPr="00D5432C">
        <w:rPr>
          <w:bCs/>
        </w:rPr>
        <w:t>Für einfache Fahrlässigkeit haftet der SV nur bei Verletzung wesentlicher Vertragspflichten, jedoch begrenzt auf den typischen, vorhersehbaren Schaden.</w:t>
      </w:r>
    </w:p>
    <w:p w14:paraId="2A18D244" w14:textId="77777777" w:rsidR="00996580" w:rsidRPr="00D5432C" w:rsidRDefault="00996580" w:rsidP="00D5432C">
      <w:pPr>
        <w:rPr>
          <w:bCs/>
        </w:rPr>
      </w:pPr>
      <w:r w:rsidRPr="00D5432C">
        <w:rPr>
          <w:bCs/>
        </w:rPr>
        <w:t>Der SV haftet nicht für</w:t>
      </w:r>
    </w:p>
    <w:p w14:paraId="15474CFA" w14:textId="77777777" w:rsidR="00996580" w:rsidRPr="00D5432C" w:rsidRDefault="00996580" w:rsidP="00D5432C">
      <w:pPr>
        <w:pStyle w:val="Listenabsatz"/>
        <w:numPr>
          <w:ilvl w:val="0"/>
          <w:numId w:val="42"/>
        </w:numPr>
        <w:rPr>
          <w:bCs/>
        </w:rPr>
      </w:pPr>
      <w:r w:rsidRPr="00D5432C">
        <w:rPr>
          <w:bCs/>
        </w:rPr>
        <w:t>Diebstahl,</w:t>
      </w:r>
    </w:p>
    <w:p w14:paraId="6B60D73A" w14:textId="77777777" w:rsidR="00996580" w:rsidRPr="00D5432C" w:rsidRDefault="00996580" w:rsidP="00D5432C">
      <w:pPr>
        <w:pStyle w:val="Listenabsatz"/>
        <w:numPr>
          <w:ilvl w:val="0"/>
          <w:numId w:val="42"/>
        </w:numPr>
        <w:rPr>
          <w:bCs/>
        </w:rPr>
      </w:pPr>
      <w:r w:rsidRPr="00D5432C">
        <w:rPr>
          <w:bCs/>
        </w:rPr>
        <w:t>beschädigte Kleidung,</w:t>
      </w:r>
    </w:p>
    <w:p w14:paraId="7D2DC60D" w14:textId="77777777" w:rsidR="00996580" w:rsidRPr="00D5432C" w:rsidRDefault="00996580" w:rsidP="00D5432C">
      <w:pPr>
        <w:pStyle w:val="Listenabsatz"/>
        <w:numPr>
          <w:ilvl w:val="0"/>
          <w:numId w:val="42"/>
        </w:numPr>
        <w:rPr>
          <w:bCs/>
        </w:rPr>
      </w:pPr>
      <w:r w:rsidRPr="00D5432C">
        <w:rPr>
          <w:bCs/>
        </w:rPr>
        <w:t>verlorene Wertsachen,</w:t>
      </w:r>
    </w:p>
    <w:p w14:paraId="6013D5D5" w14:textId="77777777" w:rsidR="00996580" w:rsidRPr="00D5432C" w:rsidRDefault="00996580" w:rsidP="00D5432C">
      <w:pPr>
        <w:pStyle w:val="Listenabsatz"/>
        <w:numPr>
          <w:ilvl w:val="0"/>
          <w:numId w:val="42"/>
        </w:numPr>
        <w:rPr>
          <w:bCs/>
        </w:rPr>
      </w:pPr>
      <w:r w:rsidRPr="00D5432C">
        <w:rPr>
          <w:bCs/>
        </w:rPr>
        <w:t>Schäden durch Dritte.</w:t>
      </w:r>
    </w:p>
    <w:p w14:paraId="239FC803" w14:textId="09E38261" w:rsidR="00996580" w:rsidRPr="00D5432C" w:rsidRDefault="00996580" w:rsidP="00996580">
      <w:pPr>
        <w:rPr>
          <w:bCs/>
        </w:rPr>
      </w:pPr>
      <w:r w:rsidRPr="00D5432C">
        <w:rPr>
          <w:bCs/>
        </w:rPr>
        <w:t xml:space="preserve">Für Minderjährige besteht </w:t>
      </w:r>
      <w:r w:rsidR="00D5432C">
        <w:rPr>
          <w:bCs/>
        </w:rPr>
        <w:t xml:space="preserve">eine </w:t>
      </w:r>
      <w:r w:rsidRPr="00D5432C">
        <w:rPr>
          <w:bCs/>
        </w:rPr>
        <w:t xml:space="preserve">Aufsicht </w:t>
      </w:r>
      <w:r w:rsidR="00D5432C">
        <w:rPr>
          <w:bCs/>
        </w:rPr>
        <w:t xml:space="preserve">Seitens der </w:t>
      </w:r>
      <w:r w:rsidR="00D5432C">
        <w:t>Übungsleitungen</w:t>
      </w:r>
      <w:r w:rsidR="00D5432C" w:rsidRPr="00D5432C">
        <w:rPr>
          <w:bCs/>
        </w:rPr>
        <w:t xml:space="preserve"> </w:t>
      </w:r>
      <w:r w:rsidRPr="00D5432C">
        <w:rPr>
          <w:bCs/>
        </w:rPr>
        <w:t xml:space="preserve">nur während der </w:t>
      </w:r>
      <w:proofErr w:type="spellStart"/>
      <w:r w:rsidRPr="00D5432C">
        <w:rPr>
          <w:bCs/>
        </w:rPr>
        <w:t>Kurszeit</w:t>
      </w:r>
      <w:proofErr w:type="spellEnd"/>
      <w:r w:rsidR="00866533">
        <w:rPr>
          <w:bCs/>
        </w:rPr>
        <w:t xml:space="preserve"> und nur innerhalb des Schwimmbereiches.</w:t>
      </w:r>
    </w:p>
    <w:p w14:paraId="43C8D443" w14:textId="77777777" w:rsidR="00996580" w:rsidRDefault="00996580" w:rsidP="00996580">
      <w:pPr>
        <w:pStyle w:val="berschrift2"/>
      </w:pPr>
      <w:r>
        <w:rPr>
          <w:rStyle w:val="Fett"/>
          <w:b w:val="0"/>
          <w:bCs w:val="0"/>
        </w:rPr>
        <w:t>14. Datenschutz</w:t>
      </w:r>
    </w:p>
    <w:p w14:paraId="12A55BD8" w14:textId="67AEF1FC" w:rsidR="00996580" w:rsidRPr="007E521B" w:rsidRDefault="00996580" w:rsidP="00996580">
      <w:pPr>
        <w:rPr>
          <w:bCs/>
        </w:rPr>
      </w:pPr>
      <w:r>
        <w:t xml:space="preserve">Der SV verarbeitet personenbezogene Daten zur Durchführung des </w:t>
      </w:r>
      <w:r w:rsidRPr="00D5432C">
        <w:rPr>
          <w:bCs/>
        </w:rPr>
        <w:t>Vertragsverhältnisses, zur Organisation der Kurse und zur Abrechnung gemäß DSGVO.</w:t>
      </w:r>
    </w:p>
    <w:p w14:paraId="6CC13A1E" w14:textId="77777777" w:rsidR="00996580" w:rsidRDefault="00996580" w:rsidP="00996580">
      <w:pPr>
        <w:pStyle w:val="berschrift2"/>
      </w:pPr>
      <w:r>
        <w:rPr>
          <w:rStyle w:val="Fett"/>
          <w:b w:val="0"/>
          <w:bCs w:val="0"/>
        </w:rPr>
        <w:t>15. Widerrufsrecht</w:t>
      </w:r>
    </w:p>
    <w:p w14:paraId="75291207" w14:textId="35742A38" w:rsidR="00996580" w:rsidRDefault="00996580" w:rsidP="00996580">
      <w:r>
        <w:t>Für online abgeschlossene Kursverträge besteht ein gesetzliches Widerrufsrecht von 14 Tagen.</w:t>
      </w:r>
      <w:r w:rsidR="007E521B">
        <w:t xml:space="preserve"> </w:t>
      </w:r>
      <w:r>
        <w:t>Der Teilnehmende stimmt zu, dass der Kurs vor Ablauf der Widerrufsfrist beginnen darf; das Widerrufsrecht erlischt dann mit Kursbeginn oder vollständiger Leistungserbringung.</w:t>
      </w:r>
      <w:r w:rsidR="007E521B">
        <w:t xml:space="preserve"> </w:t>
      </w:r>
      <w:r>
        <w:t>Eine ausführliche Widerrufsbelehrung wird bei der Buchung bereitgestellt.</w:t>
      </w:r>
    </w:p>
    <w:p w14:paraId="28D7AC87" w14:textId="77777777" w:rsidR="007E521B" w:rsidRDefault="007E521B">
      <w:pPr>
        <w:rPr>
          <w:rStyle w:val="Fett"/>
          <w:rFonts w:asciiTheme="majorHAnsi" w:eastAsiaTheme="majorEastAsia" w:hAnsiTheme="majorHAnsi" w:cstheme="majorBidi"/>
          <w:b w:val="0"/>
          <w:bCs w:val="0"/>
          <w:color w:val="2F5496" w:themeColor="accent1" w:themeShade="BF"/>
          <w:sz w:val="26"/>
          <w:szCs w:val="26"/>
        </w:rPr>
      </w:pPr>
      <w:r>
        <w:rPr>
          <w:rStyle w:val="Fett"/>
          <w:b w:val="0"/>
          <w:bCs w:val="0"/>
        </w:rPr>
        <w:br w:type="page"/>
      </w:r>
    </w:p>
    <w:p w14:paraId="43A59E03" w14:textId="4484770B" w:rsidR="00996580" w:rsidRDefault="00996580" w:rsidP="00996580">
      <w:pPr>
        <w:pStyle w:val="berschrift2"/>
      </w:pPr>
      <w:r>
        <w:rPr>
          <w:rStyle w:val="Fett"/>
          <w:b w:val="0"/>
          <w:bCs w:val="0"/>
        </w:rPr>
        <w:lastRenderedPageBreak/>
        <w:t>16. Schlussbestimmungen</w:t>
      </w:r>
    </w:p>
    <w:p w14:paraId="7985C8FF" w14:textId="24BA64D6" w:rsidR="00996580" w:rsidRDefault="00996580" w:rsidP="007E521B">
      <w:r>
        <w:t>Sollten einzelne Bestimmungen dieser AGB unwirksam sein, bleibt die Wirksamkeit der übrigen Bestimmungen unberührt.</w:t>
      </w:r>
      <w:r w:rsidR="007E521B">
        <w:t xml:space="preserve"> </w:t>
      </w:r>
      <w:r>
        <w:t>Es gilt das Recht der Bundesrepublik Deutschland.</w:t>
      </w:r>
      <w:r w:rsidR="007E521B">
        <w:t xml:space="preserve"> </w:t>
      </w:r>
      <w:r>
        <w:t>Gerichtsstand ist</w:t>
      </w:r>
      <w:r w:rsidR="007E521B">
        <w:t xml:space="preserve">, </w:t>
      </w:r>
      <w:r>
        <w:t>soweit zulässig</w:t>
      </w:r>
      <w:r w:rsidR="007E521B">
        <w:t xml:space="preserve">, </w:t>
      </w:r>
      <w:r>
        <w:t>der Sitz des Vereins.</w:t>
      </w:r>
    </w:p>
    <w:p w14:paraId="6758E0D4" w14:textId="301FF55E" w:rsidR="00AE4126" w:rsidRPr="007E521B" w:rsidRDefault="007E521B" w:rsidP="007E521B">
      <w:pPr>
        <w:pStyle w:val="berschrift2"/>
        <w:rPr>
          <w:rStyle w:val="Fett"/>
          <w:b w:val="0"/>
          <w:bCs w:val="0"/>
        </w:rPr>
      </w:pPr>
      <w:r>
        <w:rPr>
          <w:rStyle w:val="Fett"/>
          <w:b w:val="0"/>
          <w:bCs w:val="0"/>
        </w:rPr>
        <w:t xml:space="preserve">17. </w:t>
      </w:r>
      <w:r w:rsidR="00AE4126" w:rsidRPr="007E521B">
        <w:rPr>
          <w:rStyle w:val="Fett"/>
          <w:b w:val="0"/>
          <w:bCs w:val="0"/>
        </w:rPr>
        <w:t>Inkrafttreten</w:t>
      </w:r>
    </w:p>
    <w:p w14:paraId="6FB91F5E" w14:textId="45DF88D5" w:rsidR="007E521B" w:rsidRDefault="00AE4126" w:rsidP="007E521B">
      <w:pPr>
        <w:rPr>
          <w:rFonts w:cs="Arial"/>
        </w:rPr>
      </w:pPr>
      <w:r w:rsidRPr="00AE4126">
        <w:rPr>
          <w:rFonts w:cs="Arial"/>
        </w:rPr>
        <w:t>Diese Regelung</w:t>
      </w:r>
      <w:r w:rsidR="007E521B">
        <w:rPr>
          <w:rFonts w:cs="Arial"/>
        </w:rPr>
        <w:t>en treten</w:t>
      </w:r>
      <w:r w:rsidRPr="00AE4126">
        <w:rPr>
          <w:rFonts w:cs="Arial"/>
        </w:rPr>
        <w:t xml:space="preserve"> mit Beschluss des Vorstands am </w:t>
      </w:r>
      <w:r w:rsidR="007E521B">
        <w:rPr>
          <w:rFonts w:cs="Arial"/>
        </w:rPr>
        <w:t>01</w:t>
      </w:r>
      <w:r w:rsidR="00DF6D6E">
        <w:rPr>
          <w:rFonts w:cs="Arial"/>
        </w:rPr>
        <w:t>.</w:t>
      </w:r>
      <w:r w:rsidR="007E521B">
        <w:rPr>
          <w:rFonts w:cs="Arial"/>
        </w:rPr>
        <w:t>01</w:t>
      </w:r>
      <w:r w:rsidR="00DF6D6E">
        <w:rPr>
          <w:rFonts w:cs="Arial"/>
        </w:rPr>
        <w:t>.202</w:t>
      </w:r>
      <w:r w:rsidR="007E521B">
        <w:rPr>
          <w:rFonts w:cs="Arial"/>
        </w:rPr>
        <w:t>6</w:t>
      </w:r>
      <w:r w:rsidRPr="00AE4126">
        <w:rPr>
          <w:rFonts w:cs="Arial"/>
        </w:rPr>
        <w:t xml:space="preserve"> in Kraft und w</w:t>
      </w:r>
      <w:r w:rsidR="007E521B">
        <w:rPr>
          <w:rFonts w:cs="Arial"/>
        </w:rPr>
        <w:t>e</w:t>
      </w:r>
      <w:r w:rsidRPr="00AE4126">
        <w:rPr>
          <w:rFonts w:cs="Arial"/>
        </w:rPr>
        <w:t>rd</w:t>
      </w:r>
      <w:r w:rsidR="007E521B">
        <w:rPr>
          <w:rFonts w:cs="Arial"/>
        </w:rPr>
        <w:t>en</w:t>
      </w:r>
      <w:r w:rsidRPr="00AE4126">
        <w:rPr>
          <w:rFonts w:cs="Arial"/>
        </w:rPr>
        <w:t xml:space="preserve"> allen Vereinsorganen zugänglich gemacht.</w:t>
      </w:r>
    </w:p>
    <w:p w14:paraId="1F45E1FF" w14:textId="7D96FB77" w:rsidR="005C73DB" w:rsidRPr="00AE4126" w:rsidRDefault="005C73DB" w:rsidP="00E87F34">
      <w:pPr>
        <w:rPr>
          <w:rFonts w:cs="Arial"/>
        </w:rPr>
      </w:pPr>
      <w:r w:rsidRPr="00AE4126">
        <w:rPr>
          <w:rFonts w:cs="Arial"/>
        </w:rPr>
        <w:t>Diese Richtlinie ersetzt alle bisherigen Regelungen.</w:t>
      </w:r>
    </w:p>
    <w:p w14:paraId="783E65C9" w14:textId="77777777" w:rsidR="005C73DB" w:rsidRPr="00AE4126" w:rsidRDefault="005C73DB" w:rsidP="00E87F34">
      <w:pPr>
        <w:rPr>
          <w:rFonts w:cs="Arial"/>
        </w:rPr>
      </w:pPr>
    </w:p>
    <w:p w14:paraId="39B76A6C" w14:textId="75D22E67" w:rsidR="001444AD" w:rsidRDefault="001444AD" w:rsidP="002440C3">
      <w:pPr>
        <w:rPr>
          <w:rFonts w:cs="Arial"/>
        </w:rPr>
      </w:pPr>
      <w:r w:rsidRPr="00AE4126">
        <w:rPr>
          <w:rFonts w:cs="Arial"/>
        </w:rPr>
        <w:t>Der Vorstand</w:t>
      </w:r>
    </w:p>
    <w:p w14:paraId="2AC7F753" w14:textId="37427FA5" w:rsidR="00DF6D6E" w:rsidRPr="00AE4126" w:rsidRDefault="006D08EA" w:rsidP="002440C3">
      <w:pPr>
        <w:rPr>
          <w:rFonts w:cs="Arial"/>
        </w:rPr>
      </w:pPr>
      <w:r>
        <w:rPr>
          <w:rFonts w:cs="Arial"/>
        </w:rPr>
        <w:t>16</w:t>
      </w:r>
      <w:r w:rsidR="00DF6D6E">
        <w:rPr>
          <w:rFonts w:cs="Arial"/>
        </w:rPr>
        <w:t>.</w:t>
      </w:r>
      <w:r w:rsidR="00A04E2B">
        <w:rPr>
          <w:rFonts w:cs="Arial"/>
        </w:rPr>
        <w:t>0</w:t>
      </w:r>
      <w:r w:rsidR="00866533">
        <w:rPr>
          <w:rFonts w:cs="Arial"/>
        </w:rPr>
        <w:t>3</w:t>
      </w:r>
      <w:r w:rsidR="00DF6D6E">
        <w:rPr>
          <w:rFonts w:cs="Arial"/>
        </w:rPr>
        <w:t>.202</w:t>
      </w:r>
      <w:r>
        <w:rPr>
          <w:rFonts w:cs="Arial"/>
        </w:rPr>
        <w:t>6</w:t>
      </w:r>
    </w:p>
    <w:p w14:paraId="34C037CA" w14:textId="77777777" w:rsidR="001444AD" w:rsidRPr="00AE4126" w:rsidRDefault="001444AD" w:rsidP="002440C3">
      <w:pPr>
        <w:rPr>
          <w:rFonts w:cs="Arial"/>
        </w:rPr>
      </w:pPr>
    </w:p>
    <w:p w14:paraId="5D048FDB" w14:textId="61B9A00B" w:rsidR="005C73DB" w:rsidRPr="00AE4126" w:rsidRDefault="005C73DB" w:rsidP="001444AD">
      <w:pPr>
        <w:tabs>
          <w:tab w:val="left" w:pos="2127"/>
          <w:tab w:val="left" w:pos="4678"/>
          <w:tab w:val="left" w:pos="7230"/>
        </w:tabs>
        <w:rPr>
          <w:rFonts w:cs="Arial"/>
        </w:rPr>
      </w:pPr>
      <w:r w:rsidRPr="00AE4126">
        <w:rPr>
          <w:rFonts w:cs="Arial"/>
        </w:rPr>
        <w:t>Frank Haibach</w:t>
      </w:r>
      <w:r w:rsidR="001444AD" w:rsidRPr="00AE4126">
        <w:rPr>
          <w:rFonts w:cs="Arial"/>
        </w:rPr>
        <w:tab/>
        <w:t xml:space="preserve">Moritz </w:t>
      </w:r>
      <w:proofErr w:type="spellStart"/>
      <w:r w:rsidR="001444AD" w:rsidRPr="00AE4126">
        <w:rPr>
          <w:rFonts w:cs="Arial"/>
        </w:rPr>
        <w:t>Spormann</w:t>
      </w:r>
      <w:proofErr w:type="spellEnd"/>
      <w:r w:rsidR="001444AD" w:rsidRPr="00AE4126">
        <w:rPr>
          <w:rFonts w:cs="Arial"/>
        </w:rPr>
        <w:tab/>
        <w:t xml:space="preserve">Katja </w:t>
      </w:r>
      <w:proofErr w:type="spellStart"/>
      <w:r w:rsidR="001444AD" w:rsidRPr="00AE4126">
        <w:rPr>
          <w:rFonts w:cs="Arial"/>
        </w:rPr>
        <w:t>Parschau</w:t>
      </w:r>
      <w:proofErr w:type="spellEnd"/>
      <w:r w:rsidR="001444AD" w:rsidRPr="00AE4126">
        <w:rPr>
          <w:rFonts w:cs="Arial"/>
        </w:rPr>
        <w:tab/>
        <w:t>Katrin Bremer</w:t>
      </w:r>
    </w:p>
    <w:p w14:paraId="293DAB87" w14:textId="44901578" w:rsidR="001444AD" w:rsidRPr="00AE4126" w:rsidRDefault="001444AD" w:rsidP="001444AD">
      <w:pPr>
        <w:tabs>
          <w:tab w:val="left" w:pos="2127"/>
          <w:tab w:val="left" w:pos="4678"/>
          <w:tab w:val="left" w:pos="7230"/>
        </w:tabs>
        <w:rPr>
          <w:rFonts w:cs="Arial"/>
          <w:sz w:val="18"/>
          <w:szCs w:val="18"/>
        </w:rPr>
      </w:pPr>
      <w:r w:rsidRPr="00AE4126">
        <w:rPr>
          <w:rFonts w:cs="Arial"/>
          <w:sz w:val="18"/>
          <w:szCs w:val="18"/>
        </w:rPr>
        <w:t>1ter Vo</w:t>
      </w:r>
      <w:bookmarkStart w:id="0" w:name="_GoBack"/>
      <w:bookmarkEnd w:id="0"/>
      <w:r w:rsidRPr="00AE4126">
        <w:rPr>
          <w:rFonts w:cs="Arial"/>
          <w:sz w:val="18"/>
          <w:szCs w:val="18"/>
        </w:rPr>
        <w:t>rsitzender</w:t>
      </w:r>
      <w:r w:rsidRPr="00AE4126">
        <w:rPr>
          <w:rFonts w:cs="Arial"/>
          <w:sz w:val="18"/>
          <w:szCs w:val="18"/>
        </w:rPr>
        <w:tab/>
        <w:t>2ter Vorsitzender</w:t>
      </w:r>
      <w:r w:rsidRPr="00AE4126">
        <w:rPr>
          <w:rFonts w:cs="Arial"/>
          <w:sz w:val="18"/>
          <w:szCs w:val="18"/>
        </w:rPr>
        <w:tab/>
        <w:t>Kassiererin</w:t>
      </w:r>
      <w:r w:rsidRPr="00AE4126">
        <w:rPr>
          <w:rFonts w:cs="Arial"/>
          <w:sz w:val="18"/>
          <w:szCs w:val="18"/>
        </w:rPr>
        <w:tab/>
        <w:t>Schriftführerin</w:t>
      </w:r>
    </w:p>
    <w:sectPr w:rsidR="001444AD" w:rsidRPr="00AE4126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57E56F" w14:textId="77777777" w:rsidR="001B62EB" w:rsidRDefault="001B62EB" w:rsidP="00123FC9">
      <w:pPr>
        <w:spacing w:after="0" w:line="240" w:lineRule="auto"/>
      </w:pPr>
      <w:r>
        <w:separator/>
      </w:r>
    </w:p>
  </w:endnote>
  <w:endnote w:type="continuationSeparator" w:id="0">
    <w:p w14:paraId="3C656E0F" w14:textId="77777777" w:rsidR="001B62EB" w:rsidRDefault="001B62EB" w:rsidP="0012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73900" w14:textId="77777777" w:rsidR="001B62EB" w:rsidRDefault="001B62EB" w:rsidP="00123FC9">
      <w:pPr>
        <w:spacing w:after="0" w:line="240" w:lineRule="auto"/>
      </w:pPr>
      <w:r>
        <w:separator/>
      </w:r>
    </w:p>
  </w:footnote>
  <w:footnote w:type="continuationSeparator" w:id="0">
    <w:p w14:paraId="28BF83BB" w14:textId="77777777" w:rsidR="001B62EB" w:rsidRDefault="001B62EB" w:rsidP="00123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D266B" w14:textId="78FAC596" w:rsidR="00AE4126" w:rsidRDefault="00DF6D6E" w:rsidP="00E14A4F">
    <w:pPr>
      <w:pStyle w:val="Kopfzeile"/>
      <w:tabs>
        <w:tab w:val="clear" w:pos="4536"/>
      </w:tabs>
      <w:ind w:left="-1417"/>
      <w:jc w:val="right"/>
    </w:pPr>
    <w:r w:rsidRPr="00DF6D6E">
      <w:rPr>
        <w:noProof/>
        <w:lang w:eastAsia="de-DE"/>
      </w:rPr>
      <w:drawing>
        <wp:inline distT="0" distB="0" distL="0" distR="0" wp14:anchorId="543C9C6C" wp14:editId="0669FAD2">
          <wp:extent cx="1099523" cy="646479"/>
          <wp:effectExtent l="0" t="0" r="5715" b="127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3989" cy="660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4A315B" w14:textId="77777777" w:rsidR="00AE4126" w:rsidRDefault="00AE412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20B8B"/>
    <w:multiLevelType w:val="multilevel"/>
    <w:tmpl w:val="010A2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266AE7"/>
    <w:multiLevelType w:val="multilevel"/>
    <w:tmpl w:val="F334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562A14"/>
    <w:multiLevelType w:val="hybridMultilevel"/>
    <w:tmpl w:val="F0C451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601FF"/>
    <w:multiLevelType w:val="hybridMultilevel"/>
    <w:tmpl w:val="917A77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C1A94"/>
    <w:multiLevelType w:val="multilevel"/>
    <w:tmpl w:val="A602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78794D"/>
    <w:multiLevelType w:val="multilevel"/>
    <w:tmpl w:val="B9325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1467FD"/>
    <w:multiLevelType w:val="hybridMultilevel"/>
    <w:tmpl w:val="21C4E17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021AC"/>
    <w:multiLevelType w:val="multilevel"/>
    <w:tmpl w:val="159C5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3444FC"/>
    <w:multiLevelType w:val="multilevel"/>
    <w:tmpl w:val="5D8A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601628"/>
    <w:multiLevelType w:val="hybridMultilevel"/>
    <w:tmpl w:val="1022272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24819"/>
    <w:multiLevelType w:val="hybridMultilevel"/>
    <w:tmpl w:val="3C54E5F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C18DE"/>
    <w:multiLevelType w:val="multilevel"/>
    <w:tmpl w:val="58BA5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2A6FDD"/>
    <w:multiLevelType w:val="hybridMultilevel"/>
    <w:tmpl w:val="1022272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8A48BF"/>
    <w:multiLevelType w:val="hybridMultilevel"/>
    <w:tmpl w:val="05E0E4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D834BA"/>
    <w:multiLevelType w:val="hybridMultilevel"/>
    <w:tmpl w:val="1022272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6619CC"/>
    <w:multiLevelType w:val="hybridMultilevel"/>
    <w:tmpl w:val="85907C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F4855"/>
    <w:multiLevelType w:val="hybridMultilevel"/>
    <w:tmpl w:val="574689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805CF6"/>
    <w:multiLevelType w:val="multilevel"/>
    <w:tmpl w:val="184A1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F70E5D"/>
    <w:multiLevelType w:val="multilevel"/>
    <w:tmpl w:val="4FF4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8C2069"/>
    <w:multiLevelType w:val="hybridMultilevel"/>
    <w:tmpl w:val="5E3CA7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A67F2E"/>
    <w:multiLevelType w:val="multilevel"/>
    <w:tmpl w:val="B9BC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F77722"/>
    <w:multiLevelType w:val="hybridMultilevel"/>
    <w:tmpl w:val="1022272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17E80"/>
    <w:multiLevelType w:val="multilevel"/>
    <w:tmpl w:val="91C2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F54D28"/>
    <w:multiLevelType w:val="hybridMultilevel"/>
    <w:tmpl w:val="60ECAC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656597"/>
    <w:multiLevelType w:val="multilevel"/>
    <w:tmpl w:val="3B745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706903"/>
    <w:multiLevelType w:val="multilevel"/>
    <w:tmpl w:val="DA9C5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7C1100"/>
    <w:multiLevelType w:val="multilevel"/>
    <w:tmpl w:val="B8925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DB6BF4"/>
    <w:multiLevelType w:val="multilevel"/>
    <w:tmpl w:val="933E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7D05A6"/>
    <w:multiLevelType w:val="hybridMultilevel"/>
    <w:tmpl w:val="77BE21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37602E"/>
    <w:multiLevelType w:val="multilevel"/>
    <w:tmpl w:val="3828B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EA5DFC"/>
    <w:multiLevelType w:val="multilevel"/>
    <w:tmpl w:val="8A86A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654ADF"/>
    <w:multiLevelType w:val="multilevel"/>
    <w:tmpl w:val="0CC8C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4D731A"/>
    <w:multiLevelType w:val="hybridMultilevel"/>
    <w:tmpl w:val="50369BA2"/>
    <w:lvl w:ilvl="0" w:tplc="83249E82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AF3386"/>
    <w:multiLevelType w:val="multilevel"/>
    <w:tmpl w:val="D66E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45596F"/>
    <w:multiLevelType w:val="multilevel"/>
    <w:tmpl w:val="725E0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34045A"/>
    <w:multiLevelType w:val="multilevel"/>
    <w:tmpl w:val="377E5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8B41A8"/>
    <w:multiLevelType w:val="multilevel"/>
    <w:tmpl w:val="3C24A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577E23"/>
    <w:multiLevelType w:val="multilevel"/>
    <w:tmpl w:val="94040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F126EE"/>
    <w:multiLevelType w:val="multilevel"/>
    <w:tmpl w:val="7242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3714B2"/>
    <w:multiLevelType w:val="hybridMultilevel"/>
    <w:tmpl w:val="343A2628"/>
    <w:lvl w:ilvl="0" w:tplc="0407000F">
      <w:start w:val="1"/>
      <w:numFmt w:val="decimal"/>
      <w:lvlText w:val="%1.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3861E60"/>
    <w:multiLevelType w:val="multilevel"/>
    <w:tmpl w:val="EBE0B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F054D9"/>
    <w:multiLevelType w:val="hybridMultilevel"/>
    <w:tmpl w:val="92CAEDA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AE5653"/>
    <w:multiLevelType w:val="hybridMultilevel"/>
    <w:tmpl w:val="1022272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15"/>
  </w:num>
  <w:num w:numId="3">
    <w:abstractNumId w:val="14"/>
  </w:num>
  <w:num w:numId="4">
    <w:abstractNumId w:val="28"/>
  </w:num>
  <w:num w:numId="5">
    <w:abstractNumId w:val="16"/>
  </w:num>
  <w:num w:numId="6">
    <w:abstractNumId w:val="42"/>
  </w:num>
  <w:num w:numId="7">
    <w:abstractNumId w:val="21"/>
  </w:num>
  <w:num w:numId="8">
    <w:abstractNumId w:val="12"/>
  </w:num>
  <w:num w:numId="9">
    <w:abstractNumId w:val="9"/>
  </w:num>
  <w:num w:numId="10">
    <w:abstractNumId w:val="30"/>
  </w:num>
  <w:num w:numId="11">
    <w:abstractNumId w:val="32"/>
  </w:num>
  <w:num w:numId="12">
    <w:abstractNumId w:val="4"/>
  </w:num>
  <w:num w:numId="13">
    <w:abstractNumId w:val="2"/>
  </w:num>
  <w:num w:numId="14">
    <w:abstractNumId w:val="38"/>
  </w:num>
  <w:num w:numId="15">
    <w:abstractNumId w:val="33"/>
  </w:num>
  <w:num w:numId="16">
    <w:abstractNumId w:val="37"/>
  </w:num>
  <w:num w:numId="17">
    <w:abstractNumId w:val="34"/>
  </w:num>
  <w:num w:numId="18">
    <w:abstractNumId w:val="24"/>
  </w:num>
  <w:num w:numId="19">
    <w:abstractNumId w:val="18"/>
  </w:num>
  <w:num w:numId="20">
    <w:abstractNumId w:val="20"/>
  </w:num>
  <w:num w:numId="21">
    <w:abstractNumId w:val="10"/>
  </w:num>
  <w:num w:numId="22">
    <w:abstractNumId w:val="11"/>
  </w:num>
  <w:num w:numId="23">
    <w:abstractNumId w:val="0"/>
  </w:num>
  <w:num w:numId="24">
    <w:abstractNumId w:val="17"/>
  </w:num>
  <w:num w:numId="25">
    <w:abstractNumId w:val="8"/>
  </w:num>
  <w:num w:numId="26">
    <w:abstractNumId w:val="35"/>
  </w:num>
  <w:num w:numId="27">
    <w:abstractNumId w:val="7"/>
  </w:num>
  <w:num w:numId="28">
    <w:abstractNumId w:val="31"/>
  </w:num>
  <w:num w:numId="29">
    <w:abstractNumId w:val="5"/>
  </w:num>
  <w:num w:numId="30">
    <w:abstractNumId w:val="25"/>
  </w:num>
  <w:num w:numId="31">
    <w:abstractNumId w:val="40"/>
  </w:num>
  <w:num w:numId="32">
    <w:abstractNumId w:val="22"/>
  </w:num>
  <w:num w:numId="33">
    <w:abstractNumId w:val="29"/>
  </w:num>
  <w:num w:numId="34">
    <w:abstractNumId w:val="27"/>
  </w:num>
  <w:num w:numId="35">
    <w:abstractNumId w:val="26"/>
  </w:num>
  <w:num w:numId="36">
    <w:abstractNumId w:val="36"/>
  </w:num>
  <w:num w:numId="37">
    <w:abstractNumId w:val="1"/>
  </w:num>
  <w:num w:numId="38">
    <w:abstractNumId w:val="6"/>
  </w:num>
  <w:num w:numId="39">
    <w:abstractNumId w:val="19"/>
  </w:num>
  <w:num w:numId="40">
    <w:abstractNumId w:val="3"/>
  </w:num>
  <w:num w:numId="41">
    <w:abstractNumId w:val="13"/>
  </w:num>
  <w:num w:numId="42">
    <w:abstractNumId w:val="23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FC9"/>
    <w:rsid w:val="00002EF0"/>
    <w:rsid w:val="00006E5E"/>
    <w:rsid w:val="000A2305"/>
    <w:rsid w:val="000C6C0B"/>
    <w:rsid w:val="00123FC9"/>
    <w:rsid w:val="001353C3"/>
    <w:rsid w:val="001444AD"/>
    <w:rsid w:val="00154187"/>
    <w:rsid w:val="00155BE6"/>
    <w:rsid w:val="001A12E9"/>
    <w:rsid w:val="001B62EB"/>
    <w:rsid w:val="001D5626"/>
    <w:rsid w:val="001E42A8"/>
    <w:rsid w:val="002440C3"/>
    <w:rsid w:val="00256169"/>
    <w:rsid w:val="00274227"/>
    <w:rsid w:val="00275F26"/>
    <w:rsid w:val="00281744"/>
    <w:rsid w:val="002B04C6"/>
    <w:rsid w:val="002C28CF"/>
    <w:rsid w:val="002D1139"/>
    <w:rsid w:val="002D3667"/>
    <w:rsid w:val="002F772C"/>
    <w:rsid w:val="0031103B"/>
    <w:rsid w:val="0034635B"/>
    <w:rsid w:val="003844FE"/>
    <w:rsid w:val="003A363C"/>
    <w:rsid w:val="003A6A5E"/>
    <w:rsid w:val="003A6A7E"/>
    <w:rsid w:val="003B474B"/>
    <w:rsid w:val="003F246D"/>
    <w:rsid w:val="00404B3F"/>
    <w:rsid w:val="004358D8"/>
    <w:rsid w:val="0045439A"/>
    <w:rsid w:val="0045684B"/>
    <w:rsid w:val="00483B61"/>
    <w:rsid w:val="0048523F"/>
    <w:rsid w:val="004C3C24"/>
    <w:rsid w:val="005321FD"/>
    <w:rsid w:val="00543CA8"/>
    <w:rsid w:val="00543E56"/>
    <w:rsid w:val="00591B44"/>
    <w:rsid w:val="005C73DB"/>
    <w:rsid w:val="005D51B2"/>
    <w:rsid w:val="005E7146"/>
    <w:rsid w:val="006D08EA"/>
    <w:rsid w:val="0070050F"/>
    <w:rsid w:val="007333DB"/>
    <w:rsid w:val="00783266"/>
    <w:rsid w:val="00793141"/>
    <w:rsid w:val="007D0AF0"/>
    <w:rsid w:val="007E521B"/>
    <w:rsid w:val="00812BDA"/>
    <w:rsid w:val="00816286"/>
    <w:rsid w:val="0083147C"/>
    <w:rsid w:val="00835C5C"/>
    <w:rsid w:val="00842C1A"/>
    <w:rsid w:val="00866533"/>
    <w:rsid w:val="008F3C78"/>
    <w:rsid w:val="00905429"/>
    <w:rsid w:val="0095515B"/>
    <w:rsid w:val="00981737"/>
    <w:rsid w:val="00991042"/>
    <w:rsid w:val="00995E61"/>
    <w:rsid w:val="00996580"/>
    <w:rsid w:val="009C11E7"/>
    <w:rsid w:val="009D16AB"/>
    <w:rsid w:val="009D4D3B"/>
    <w:rsid w:val="00A04E2B"/>
    <w:rsid w:val="00A73641"/>
    <w:rsid w:val="00A771D5"/>
    <w:rsid w:val="00AC5883"/>
    <w:rsid w:val="00AE4126"/>
    <w:rsid w:val="00AF1286"/>
    <w:rsid w:val="00B06692"/>
    <w:rsid w:val="00B50C46"/>
    <w:rsid w:val="00B551D1"/>
    <w:rsid w:val="00B97260"/>
    <w:rsid w:val="00BB247F"/>
    <w:rsid w:val="00BE4AAC"/>
    <w:rsid w:val="00BF1026"/>
    <w:rsid w:val="00C11346"/>
    <w:rsid w:val="00C35D5F"/>
    <w:rsid w:val="00C72B66"/>
    <w:rsid w:val="00CC08D2"/>
    <w:rsid w:val="00CC3B3C"/>
    <w:rsid w:val="00CF33EB"/>
    <w:rsid w:val="00CF6551"/>
    <w:rsid w:val="00D5432C"/>
    <w:rsid w:val="00D77407"/>
    <w:rsid w:val="00DF3A84"/>
    <w:rsid w:val="00DF6D6E"/>
    <w:rsid w:val="00E01347"/>
    <w:rsid w:val="00E04C33"/>
    <w:rsid w:val="00E14A4F"/>
    <w:rsid w:val="00E34D7F"/>
    <w:rsid w:val="00E36663"/>
    <w:rsid w:val="00E646F8"/>
    <w:rsid w:val="00E87F34"/>
    <w:rsid w:val="00E93F4A"/>
    <w:rsid w:val="00F22A35"/>
    <w:rsid w:val="00F449BC"/>
    <w:rsid w:val="00F56108"/>
    <w:rsid w:val="00F90037"/>
    <w:rsid w:val="00FC5FFE"/>
    <w:rsid w:val="00FC6964"/>
    <w:rsid w:val="00FD6246"/>
    <w:rsid w:val="00FE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2D52A"/>
  <w15:chartTrackingRefBased/>
  <w15:docId w15:val="{D56AA6F1-5BD6-40EC-9C79-1855923B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E42A8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41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12B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E41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E41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123F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12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23FC9"/>
  </w:style>
  <w:style w:type="paragraph" w:styleId="Fuzeile">
    <w:name w:val="footer"/>
    <w:basedOn w:val="Standard"/>
    <w:link w:val="FuzeileZchn"/>
    <w:uiPriority w:val="99"/>
    <w:unhideWhenUsed/>
    <w:rsid w:val="0012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23FC9"/>
  </w:style>
  <w:style w:type="paragraph" w:styleId="Listenabsatz">
    <w:name w:val="List Paragraph"/>
    <w:basedOn w:val="Standard"/>
    <w:uiPriority w:val="34"/>
    <w:qFormat/>
    <w:rsid w:val="001E42A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646F8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E646F8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C0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CC08D2"/>
    <w:rPr>
      <w:b/>
      <w:bCs/>
    </w:rPr>
  </w:style>
  <w:style w:type="table" w:styleId="Tabellenraster">
    <w:name w:val="Table Grid"/>
    <w:basedOn w:val="NormaleTabelle"/>
    <w:uiPriority w:val="39"/>
    <w:rsid w:val="00002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812B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E412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E412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AE4126"/>
    <w:pPr>
      <w:pBdr>
        <w:bottom w:val="single" w:sz="6" w:space="1" w:color="auto"/>
      </w:pBdr>
      <w:spacing w:after="0" w:line="240" w:lineRule="auto"/>
      <w:jc w:val="center"/>
    </w:pPr>
    <w:rPr>
      <w:rFonts w:eastAsia="Times New Roman" w:cs="Arial"/>
      <w:vanish/>
      <w:kern w:val="0"/>
      <w:sz w:val="16"/>
      <w:szCs w:val="16"/>
      <w:lang w:eastAsia="de-DE"/>
      <w14:ligatures w14:val="none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AE4126"/>
    <w:rPr>
      <w:rFonts w:ascii="Arial" w:eastAsia="Times New Roman" w:hAnsi="Arial" w:cs="Arial"/>
      <w:vanish/>
      <w:kern w:val="0"/>
      <w:sz w:val="16"/>
      <w:szCs w:val="16"/>
      <w:lang w:eastAsia="de-DE"/>
      <w14:ligatures w14:val="none"/>
    </w:rPr>
  </w:style>
  <w:style w:type="paragraph" w:customStyle="1" w:styleId="placeholder">
    <w:name w:val="placeholder"/>
    <w:basedOn w:val="Standard"/>
    <w:rsid w:val="00AE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ms-15">
    <w:name w:val="ms-1.5"/>
    <w:basedOn w:val="Absatz-Standardschriftart"/>
    <w:rsid w:val="00AE4126"/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AE4126"/>
    <w:pPr>
      <w:pBdr>
        <w:top w:val="single" w:sz="6" w:space="1" w:color="auto"/>
      </w:pBdr>
      <w:spacing w:after="0" w:line="240" w:lineRule="auto"/>
      <w:jc w:val="center"/>
    </w:pPr>
    <w:rPr>
      <w:rFonts w:eastAsia="Times New Roman" w:cs="Arial"/>
      <w:vanish/>
      <w:kern w:val="0"/>
      <w:sz w:val="16"/>
      <w:szCs w:val="16"/>
      <w:lang w:eastAsia="de-DE"/>
      <w14:ligatures w14:val="none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AE4126"/>
    <w:rPr>
      <w:rFonts w:ascii="Arial" w:eastAsia="Times New Roman" w:hAnsi="Arial" w:cs="Arial"/>
      <w:vanish/>
      <w:kern w:val="0"/>
      <w:sz w:val="16"/>
      <w:szCs w:val="16"/>
      <w:lang w:eastAsia="de-DE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41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0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08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9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2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72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0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960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5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482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27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0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52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08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4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10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71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297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320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718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078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3C619-0677-46CE-A472-24B03756E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896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Haibach, Frank</dc:creator>
  <cp:keywords/>
  <dc:description/>
  <cp:lastModifiedBy>PCUser</cp:lastModifiedBy>
  <cp:revision>7</cp:revision>
  <cp:lastPrinted>2026-02-16T10:35:00Z</cp:lastPrinted>
  <dcterms:created xsi:type="dcterms:W3CDTF">2026-01-22T11:44:00Z</dcterms:created>
  <dcterms:modified xsi:type="dcterms:W3CDTF">2026-03-16T11:33:00Z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5a59716-6edf-4219-927d-84156dd5a935_Enabled">
    <vt:lpwstr>true</vt:lpwstr>
  </property>
  <property fmtid="{D5CDD505-2E9C-101B-9397-08002B2CF9AE}" pid="3" name="MSIP_Label_15a59716-6edf-4219-927d-84156dd5a935_SetDate">
    <vt:lpwstr>2024-09-25T10:43:40Z</vt:lpwstr>
  </property>
  <property fmtid="{D5CDD505-2E9C-101B-9397-08002B2CF9AE}" pid="4" name="MSIP_Label_15a59716-6edf-4219-927d-84156dd5a935_Method">
    <vt:lpwstr>Standard</vt:lpwstr>
  </property>
  <property fmtid="{D5CDD505-2E9C-101B-9397-08002B2CF9AE}" pid="5" name="MSIP_Label_15a59716-6edf-4219-927d-84156dd5a935_Name">
    <vt:lpwstr>Public</vt:lpwstr>
  </property>
  <property fmtid="{D5CDD505-2E9C-101B-9397-08002B2CF9AE}" pid="6" name="MSIP_Label_15a59716-6edf-4219-927d-84156dd5a935_SiteId">
    <vt:lpwstr>420c935a-f900-4995-aeb1-9af57e8e12fc</vt:lpwstr>
  </property>
  <property fmtid="{D5CDD505-2E9C-101B-9397-08002B2CF9AE}" pid="7" name="MSIP_Label_15a59716-6edf-4219-927d-84156dd5a935_ActionId">
    <vt:lpwstr>c5ebad74-cc49-406c-98b0-5655371a6e75</vt:lpwstr>
  </property>
  <property fmtid="{D5CDD505-2E9C-101B-9397-08002B2CF9AE}" pid="8" name="MSIP_Label_15a59716-6edf-4219-927d-84156dd5a935_ContentBits">
    <vt:lpwstr>0</vt:lpwstr>
  </property>
</Properties>
</file>